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640344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lang w:val="es-MX"/>
        </w:rPr>
        <w:t>L.A.</w:t>
      </w:r>
      <w:r w:rsidR="00552E5E">
        <w:rPr>
          <w:rFonts w:ascii="Garamond" w:hAnsi="Garamond"/>
          <w:b/>
          <w:sz w:val="44"/>
          <w:szCs w:val="44"/>
          <w:lang w:val="es-MX"/>
        </w:rPr>
        <w:t xml:space="preserve"> </w:t>
      </w:r>
      <w:r>
        <w:rPr>
          <w:rFonts w:ascii="Garamond" w:hAnsi="Garamond"/>
          <w:b/>
          <w:sz w:val="44"/>
          <w:szCs w:val="44"/>
          <w:lang w:val="es-MX"/>
        </w:rPr>
        <w:t xml:space="preserve">Manuel Jesús Carrillo Toraño </w:t>
      </w:r>
    </w:p>
    <w:p w:rsidR="00E07401" w:rsidRDefault="00E07401" w:rsidP="00090B80">
      <w:pPr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1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1"/>
      <w:r w:rsidR="00FE4445">
        <w:rPr>
          <w:rStyle w:val="Refdecomentario"/>
        </w:rPr>
        <w:commentReference w:id="1"/>
      </w:r>
    </w:p>
    <w:p w:rsidR="00F43620" w:rsidRPr="00C74548" w:rsidRDefault="00640344" w:rsidP="002040C2">
      <w:pPr>
        <w:numPr>
          <w:ilvl w:val="0"/>
          <w:numId w:val="3"/>
        </w:numPr>
        <w:jc w:val="both"/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 14/01/14</w:t>
      </w:r>
      <w:r w:rsidR="002040C2">
        <w:rPr>
          <w:rFonts w:ascii="Garamond" w:hAnsi="Garamond"/>
          <w:i/>
          <w:lang w:val="es-MX"/>
        </w:rPr>
        <w:t xml:space="preserve">  </w:t>
      </w:r>
      <w:r w:rsidR="006E26B9">
        <w:rPr>
          <w:rFonts w:ascii="Garamond" w:hAnsi="Garamond"/>
          <w:i/>
          <w:lang w:val="es-MX"/>
        </w:rPr>
        <w:t>al</w:t>
      </w:r>
      <w:r w:rsidR="002040C2">
        <w:rPr>
          <w:rFonts w:ascii="Garamond" w:hAnsi="Garamond"/>
          <w:i/>
          <w:lang w:val="es-MX"/>
        </w:rPr>
        <w:t xml:space="preserve"> </w:t>
      </w:r>
      <w:r w:rsidR="006E26B9">
        <w:rPr>
          <w:rFonts w:ascii="Garamond" w:hAnsi="Garamond"/>
          <w:i/>
          <w:lang w:val="es-MX"/>
        </w:rPr>
        <w:t xml:space="preserve"> </w:t>
      </w:r>
      <w:r>
        <w:rPr>
          <w:rFonts w:ascii="Garamond" w:hAnsi="Garamond"/>
          <w:i/>
          <w:lang w:val="es-MX"/>
        </w:rPr>
        <w:t>Presente</w:t>
      </w:r>
      <w:r w:rsidR="006E26B9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Universidad Tecnológica Metropolitana</w:t>
      </w:r>
      <w:r w:rsidR="006E26B9">
        <w:rPr>
          <w:rFonts w:ascii="Garamond" w:hAnsi="Garamond"/>
          <w:i/>
          <w:lang w:val="es-MX"/>
        </w:rPr>
        <w:tab/>
      </w:r>
      <w:r w:rsidR="00F43620" w:rsidRPr="00C74548">
        <w:rPr>
          <w:rFonts w:ascii="Garamond" w:hAnsi="Garamond"/>
          <w:lang w:val="es-MX"/>
        </w:rPr>
        <w:t>Mérida, Yuc.</w:t>
      </w:r>
    </w:p>
    <w:p w:rsidR="00FF4A5F" w:rsidRPr="00C74548" w:rsidRDefault="00640344" w:rsidP="002040C2">
      <w:pPr>
        <w:ind w:left="360" w:firstLine="348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Coordinador Administrativo de la Unidad de Incubación, Innovación y Desarrollo Empresarial </w:t>
      </w:r>
    </w:p>
    <w:p w:rsidR="001232F3" w:rsidRPr="00E452EC" w:rsidRDefault="005830A3" w:rsidP="002040C2">
      <w:pPr>
        <w:numPr>
          <w:ilvl w:val="0"/>
          <w:numId w:val="24"/>
        </w:numPr>
        <w:jc w:val="both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Coordinar administrativamente las diversas áreas que integran la Unidad</w:t>
      </w:r>
      <w:r w:rsidR="006E538F">
        <w:rPr>
          <w:rFonts w:ascii="Garamond" w:hAnsi="Garamond"/>
          <w:i/>
          <w:lang w:val="es-MX"/>
        </w:rPr>
        <w:t xml:space="preserve"> (Centro de Apoyo </w:t>
      </w:r>
      <w:r w:rsidR="004C3785">
        <w:rPr>
          <w:rFonts w:ascii="Garamond" w:hAnsi="Garamond"/>
          <w:i/>
          <w:lang w:val="es-MX"/>
        </w:rPr>
        <w:t xml:space="preserve">para </w:t>
      </w:r>
      <w:r w:rsidR="006E538F">
        <w:rPr>
          <w:rFonts w:ascii="Garamond" w:hAnsi="Garamond"/>
          <w:i/>
          <w:lang w:val="es-MX"/>
        </w:rPr>
        <w:t xml:space="preserve"> la Propiedad Intelectual, Entidad de Certificación y Evaluación, Incubadora NEOS, Servicios de Asistencia Técnica y Tecnológica, Proyectos Estratégicos).</w:t>
      </w:r>
    </w:p>
    <w:p w:rsidR="005C55D1" w:rsidRPr="00C74548" w:rsidRDefault="005C55D1" w:rsidP="002040C2">
      <w:pPr>
        <w:ind w:left="360"/>
        <w:jc w:val="both"/>
        <w:rPr>
          <w:rFonts w:ascii="Garamond" w:hAnsi="Garamond"/>
          <w:lang w:val="es-MX"/>
        </w:rPr>
      </w:pPr>
    </w:p>
    <w:p w:rsidR="00E452EC" w:rsidRPr="00C74548" w:rsidRDefault="00E452EC" w:rsidP="002040C2">
      <w:pPr>
        <w:numPr>
          <w:ilvl w:val="0"/>
          <w:numId w:val="3"/>
        </w:numPr>
        <w:jc w:val="both"/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</w:t>
      </w:r>
      <w:r w:rsidR="00640344">
        <w:rPr>
          <w:rFonts w:ascii="Garamond" w:hAnsi="Garamond"/>
          <w:i/>
          <w:lang w:val="es-MX"/>
        </w:rPr>
        <w:t xml:space="preserve"> 02/05/2008 </w:t>
      </w:r>
      <w:r>
        <w:rPr>
          <w:rFonts w:ascii="Garamond" w:hAnsi="Garamond"/>
          <w:i/>
          <w:lang w:val="es-MX"/>
        </w:rPr>
        <w:t xml:space="preserve">al </w:t>
      </w:r>
      <w:r w:rsidR="00640344">
        <w:rPr>
          <w:rFonts w:ascii="Garamond" w:hAnsi="Garamond"/>
          <w:i/>
          <w:lang w:val="es-MX"/>
        </w:rPr>
        <w:t>31/08/2013</w:t>
      </w:r>
      <w:r>
        <w:rPr>
          <w:rFonts w:ascii="Garamond" w:hAnsi="Garamond"/>
          <w:lang w:val="es-MX"/>
        </w:rPr>
        <w:tab/>
      </w:r>
      <w:r w:rsidR="00640344">
        <w:rPr>
          <w:rFonts w:ascii="Garamond" w:hAnsi="Garamond"/>
          <w:i/>
          <w:lang w:val="es-MX"/>
        </w:rPr>
        <w:t>Instituto de Procedimientos Electorales y Participación Ciudadana del Estado de Yucatán</w:t>
      </w:r>
      <w:r>
        <w:rPr>
          <w:rFonts w:ascii="Garamond" w:hAnsi="Garamond"/>
          <w:i/>
          <w:lang w:val="es-MX"/>
        </w:rPr>
        <w:tab/>
      </w:r>
      <w:r w:rsidRPr="00C74548">
        <w:rPr>
          <w:rFonts w:ascii="Garamond" w:hAnsi="Garamond"/>
          <w:lang w:val="es-MX"/>
        </w:rPr>
        <w:t>Mérida, Yuc.</w:t>
      </w:r>
    </w:p>
    <w:p w:rsidR="00811B22" w:rsidRDefault="00640344" w:rsidP="002040C2">
      <w:pPr>
        <w:ind w:left="360" w:firstLine="348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-(05/10 al 08/13) Director Ejecutivo de Procedimientos Electorales y Participación Ciudadana</w:t>
      </w:r>
    </w:p>
    <w:p w:rsidR="00640344" w:rsidRDefault="00640344" w:rsidP="002040C2">
      <w:pPr>
        <w:ind w:left="360" w:firstLine="348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-(01/10 al 05/10) Jefe de Departamento de la Secretaria Ejecutiva</w:t>
      </w:r>
    </w:p>
    <w:p w:rsidR="00640344" w:rsidRDefault="00640344" w:rsidP="002040C2">
      <w:pPr>
        <w:ind w:left="360" w:firstLine="348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-(09/09 al 01/10) Subdirector de Administración</w:t>
      </w:r>
    </w:p>
    <w:p w:rsidR="005C55D1" w:rsidRDefault="00640344" w:rsidP="002040C2">
      <w:pPr>
        <w:ind w:left="360" w:firstLine="348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-(05/08 al 09/09) Jefe de Oficina de la Secretaria Ejecutiva</w:t>
      </w:r>
    </w:p>
    <w:p w:rsidR="00640344" w:rsidRDefault="005830A3" w:rsidP="002040C2">
      <w:pPr>
        <w:ind w:left="1146"/>
        <w:jc w:val="both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Diseño logístico de diversos procesos electorales y de participación ciudadana</w:t>
      </w:r>
    </w:p>
    <w:p w:rsidR="005830A3" w:rsidRDefault="005830A3" w:rsidP="002040C2">
      <w:pPr>
        <w:ind w:left="1146"/>
        <w:jc w:val="both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Integrante de la Junta General Ejecutiva del Instituto</w:t>
      </w:r>
    </w:p>
    <w:p w:rsidR="005830A3" w:rsidRPr="00E452EC" w:rsidRDefault="005830A3" w:rsidP="002040C2">
      <w:pPr>
        <w:ind w:left="1146"/>
        <w:jc w:val="both"/>
        <w:rPr>
          <w:rFonts w:ascii="Garamond" w:hAnsi="Garamond"/>
          <w:i/>
          <w:lang w:val="es-MX"/>
        </w:rPr>
      </w:pPr>
    </w:p>
    <w:p w:rsidR="00640344" w:rsidRPr="005830A3" w:rsidRDefault="005830A3" w:rsidP="002040C2">
      <w:pPr>
        <w:numPr>
          <w:ilvl w:val="0"/>
          <w:numId w:val="3"/>
        </w:numPr>
        <w:jc w:val="both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Del 01/08</w:t>
      </w:r>
      <w:r w:rsidR="00640344">
        <w:rPr>
          <w:rFonts w:ascii="Garamond" w:hAnsi="Garamond"/>
          <w:i/>
          <w:lang w:val="es-MX"/>
        </w:rPr>
        <w:t>/06 al 30/04/08</w:t>
      </w:r>
      <w:r w:rsidR="00640344" w:rsidRPr="005830A3"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>Productora de Alimentos Mexicanos SA de CV</w:t>
      </w:r>
      <w:r w:rsidR="00640344">
        <w:rPr>
          <w:rFonts w:ascii="Garamond" w:hAnsi="Garamond"/>
          <w:i/>
          <w:lang w:val="es-MX"/>
        </w:rPr>
        <w:tab/>
      </w:r>
      <w:r w:rsidR="00640344" w:rsidRPr="005830A3">
        <w:rPr>
          <w:rFonts w:ascii="Garamond" w:hAnsi="Garamond"/>
          <w:i/>
          <w:lang w:val="es-MX"/>
        </w:rPr>
        <w:t>Mérida, Yuc.</w:t>
      </w:r>
    </w:p>
    <w:p w:rsidR="00640344" w:rsidRPr="005830A3" w:rsidRDefault="005830A3" w:rsidP="002040C2">
      <w:pPr>
        <w:ind w:left="720"/>
        <w:jc w:val="both"/>
        <w:rPr>
          <w:rFonts w:ascii="Garamond" w:hAnsi="Garamond"/>
          <w:i/>
          <w:lang w:val="es-MX"/>
        </w:rPr>
      </w:pPr>
      <w:r w:rsidRPr="005830A3">
        <w:rPr>
          <w:rFonts w:ascii="Garamond" w:hAnsi="Garamond"/>
          <w:i/>
          <w:lang w:val="es-MX"/>
        </w:rPr>
        <w:t>Jefe de Operaciones de la Dirección Comercial</w:t>
      </w:r>
      <w:r w:rsidR="00640344" w:rsidRPr="005830A3">
        <w:rPr>
          <w:rFonts w:ascii="Garamond" w:hAnsi="Garamond"/>
          <w:i/>
          <w:lang w:val="es-MX"/>
        </w:rPr>
        <w:t xml:space="preserve"> </w:t>
      </w:r>
    </w:p>
    <w:p w:rsidR="00640344" w:rsidRPr="00E452EC" w:rsidRDefault="005830A3" w:rsidP="002040C2">
      <w:pPr>
        <w:numPr>
          <w:ilvl w:val="1"/>
          <w:numId w:val="3"/>
        </w:numPr>
        <w:jc w:val="both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Coordinar las logísticas de operación en las diferentes plazas en que opera la empresa.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5830A3" w:rsidP="002040C2">
      <w:pPr>
        <w:numPr>
          <w:ilvl w:val="0"/>
          <w:numId w:val="4"/>
        </w:numPr>
        <w:jc w:val="both"/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2003-2005</w:t>
      </w:r>
      <w:r w:rsidR="00D70367" w:rsidRPr="00FF4A5F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i/>
          <w:lang w:val="es-MX"/>
        </w:rPr>
        <w:t>Universidad</w:t>
      </w:r>
      <w:r>
        <w:rPr>
          <w:rFonts w:ascii="Garamond" w:hAnsi="Garamond"/>
          <w:i/>
          <w:lang w:val="es-MX"/>
        </w:rPr>
        <w:t xml:space="preserve"> Autónoma de Yucatán, Facultad de Economía</w:t>
      </w:r>
      <w:r w:rsidR="00E452EC">
        <w:rPr>
          <w:rFonts w:ascii="Garamond" w:hAnsi="Garamond"/>
          <w:i/>
          <w:lang w:val="es-MX"/>
        </w:rPr>
        <w:tab/>
      </w:r>
      <w:r w:rsidR="002040C2">
        <w:rPr>
          <w:rFonts w:ascii="Garamond" w:hAnsi="Garamond"/>
          <w:i/>
          <w:lang w:val="es-MX"/>
        </w:rPr>
        <w:tab/>
      </w:r>
      <w:r w:rsidR="004E4EFD" w:rsidRPr="00FF4A5F">
        <w:rPr>
          <w:rFonts w:ascii="Garamond" w:hAnsi="Garamond"/>
          <w:lang w:val="es-MX"/>
        </w:rPr>
        <w:t>Mérida, Yucatán</w:t>
      </w:r>
    </w:p>
    <w:p w:rsidR="00D70367" w:rsidRDefault="005830A3" w:rsidP="002040C2">
      <w:pPr>
        <w:ind w:left="360" w:firstLine="348"/>
        <w:jc w:val="both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Maestría en Gobierno y Políticas Públicas.</w:t>
      </w:r>
    </w:p>
    <w:p w:rsidR="005830A3" w:rsidRDefault="005830A3" w:rsidP="002040C2">
      <w:pPr>
        <w:ind w:left="360" w:firstLine="348"/>
        <w:jc w:val="both"/>
        <w:rPr>
          <w:rFonts w:ascii="Garamond" w:hAnsi="Garamond"/>
          <w:i/>
          <w:lang w:val="es-MX"/>
        </w:rPr>
      </w:pPr>
    </w:p>
    <w:p w:rsidR="005830A3" w:rsidRPr="00FF4A5F" w:rsidRDefault="005830A3" w:rsidP="002040C2">
      <w:pPr>
        <w:numPr>
          <w:ilvl w:val="0"/>
          <w:numId w:val="4"/>
        </w:numPr>
        <w:jc w:val="both"/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1998-2003</w:t>
      </w:r>
      <w:r w:rsidRPr="00FF4A5F">
        <w:rPr>
          <w:rFonts w:ascii="Garamond" w:hAnsi="Garamond"/>
          <w:lang w:val="es-MX"/>
        </w:rPr>
        <w:tab/>
      </w:r>
      <w:r w:rsidR="002040C2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Instituto Tecnológico de Mérida</w:t>
      </w:r>
      <w:r w:rsidRPr="00FF4A5F">
        <w:rPr>
          <w:rFonts w:ascii="Garamond" w:hAnsi="Garamond"/>
          <w:lang w:val="es-MX"/>
        </w:rPr>
        <w:tab/>
      </w:r>
      <w:r w:rsidR="002040C2">
        <w:rPr>
          <w:rFonts w:ascii="Garamond" w:hAnsi="Garamond"/>
          <w:lang w:val="es-MX"/>
        </w:rPr>
        <w:tab/>
      </w:r>
      <w:r w:rsidRPr="00FF4A5F">
        <w:rPr>
          <w:rFonts w:ascii="Garamond" w:hAnsi="Garamond"/>
          <w:lang w:val="es-MX"/>
        </w:rPr>
        <w:t>Mérida, Yucatán</w:t>
      </w:r>
    </w:p>
    <w:p w:rsidR="00D70367" w:rsidRPr="005830A3" w:rsidRDefault="005830A3" w:rsidP="002040C2">
      <w:pPr>
        <w:ind w:left="360" w:firstLine="348"/>
        <w:jc w:val="both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Licenciatura en Administración</w:t>
      </w: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EF2A6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Default="00D31227" w:rsidP="009E507E">
      <w:p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(</w:t>
      </w:r>
      <w:r w:rsidR="006E538F">
        <w:rPr>
          <w:rFonts w:ascii="Garamond" w:hAnsi="Garamond"/>
          <w:lang w:val="es-MX"/>
        </w:rPr>
        <w:t>Los</w:t>
      </w:r>
      <w:r>
        <w:rPr>
          <w:rFonts w:ascii="Garamond" w:hAnsi="Garamond"/>
          <w:lang w:val="es-MX"/>
        </w:rPr>
        <w:t xml:space="preserve"> últimos dos años)</w:t>
      </w:r>
    </w:p>
    <w:p w:rsidR="00090B80" w:rsidRPr="005830A3" w:rsidRDefault="00090B80" w:rsidP="002040C2">
      <w:pPr>
        <w:pStyle w:val="Prrafodelista"/>
        <w:numPr>
          <w:ilvl w:val="0"/>
          <w:numId w:val="25"/>
        </w:num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2016- Diplomado en Análisis, Diseño, Implementación y Evaluación de Políticas Publicas, </w:t>
      </w:r>
      <w:r>
        <w:rPr>
          <w:rFonts w:ascii="Garamond" w:hAnsi="Garamond"/>
          <w:i/>
          <w:lang w:val="es-MX"/>
        </w:rPr>
        <w:t>Universidad Autónoma de Yucatán, Facultad de Economía</w:t>
      </w:r>
      <w:r w:rsidR="002040C2">
        <w:rPr>
          <w:rFonts w:ascii="Garamond" w:hAnsi="Garamond"/>
          <w:i/>
          <w:lang w:val="es-MX"/>
        </w:rPr>
        <w:t>.</w:t>
      </w:r>
    </w:p>
    <w:p w:rsidR="00090B80" w:rsidRDefault="00090B80" w:rsidP="002040C2">
      <w:pPr>
        <w:pStyle w:val="Prrafodelista"/>
        <w:numPr>
          <w:ilvl w:val="0"/>
          <w:numId w:val="25"/>
        </w:num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2015- Curso para la preparación de </w:t>
      </w:r>
      <w:r w:rsidR="002040C2">
        <w:rPr>
          <w:rFonts w:ascii="Garamond" w:hAnsi="Garamond"/>
          <w:lang w:val="es-MX"/>
        </w:rPr>
        <w:t xml:space="preserve">la certificación </w:t>
      </w:r>
      <w:r>
        <w:rPr>
          <w:rFonts w:ascii="Garamond" w:hAnsi="Garamond"/>
          <w:lang w:val="es-MX"/>
        </w:rPr>
        <w:t>PMP,</w:t>
      </w:r>
      <w:r w:rsidR="006E538F">
        <w:rPr>
          <w:rFonts w:ascii="Garamond" w:hAnsi="Garamond"/>
          <w:lang w:val="es-MX"/>
        </w:rPr>
        <w:t xml:space="preserve"> Project Manager Institute, Advi</w:t>
      </w:r>
      <w:r>
        <w:rPr>
          <w:rFonts w:ascii="Garamond" w:hAnsi="Garamond"/>
          <w:lang w:val="es-MX"/>
        </w:rPr>
        <w:t>sicon.</w:t>
      </w:r>
    </w:p>
    <w:p w:rsidR="002040C2" w:rsidRDefault="002040C2" w:rsidP="002040C2">
      <w:pPr>
        <w:pStyle w:val="Prrafodelista"/>
        <w:numPr>
          <w:ilvl w:val="0"/>
          <w:numId w:val="25"/>
        </w:num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2015- Certificación: EC0249- Servicios de Consultoría General, CONOCER.</w:t>
      </w:r>
    </w:p>
    <w:p w:rsidR="00090B80" w:rsidRDefault="00090B80" w:rsidP="002040C2">
      <w:pPr>
        <w:pStyle w:val="Prrafodelista"/>
        <w:numPr>
          <w:ilvl w:val="0"/>
          <w:numId w:val="25"/>
        </w:num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2014- Cursos d</w:t>
      </w:r>
      <w:r w:rsidR="002040C2">
        <w:rPr>
          <w:rFonts w:ascii="Garamond" w:hAnsi="Garamond"/>
          <w:lang w:val="es-MX"/>
        </w:rPr>
        <w:t>e</w:t>
      </w:r>
      <w:r>
        <w:rPr>
          <w:rFonts w:ascii="Garamond" w:hAnsi="Garamond"/>
          <w:lang w:val="es-MX"/>
        </w:rPr>
        <w:t xml:space="preserve"> Capacitación: ECO0391, “Verificación</w:t>
      </w:r>
      <w:r w:rsidR="006E538F">
        <w:rPr>
          <w:rFonts w:ascii="Garamond" w:hAnsi="Garamond"/>
          <w:lang w:val="es-MX"/>
        </w:rPr>
        <w:t xml:space="preserve"> de las C</w:t>
      </w:r>
      <w:r>
        <w:rPr>
          <w:rFonts w:ascii="Garamond" w:hAnsi="Garamond"/>
          <w:lang w:val="es-MX"/>
        </w:rPr>
        <w:t>ondiciones</w:t>
      </w:r>
      <w:r w:rsidR="006E538F">
        <w:rPr>
          <w:rFonts w:ascii="Garamond" w:hAnsi="Garamond"/>
          <w:lang w:val="es-MX"/>
        </w:rPr>
        <w:t xml:space="preserve"> de Seguridad e Higiene en los C</w:t>
      </w:r>
      <w:r>
        <w:rPr>
          <w:rFonts w:ascii="Garamond" w:hAnsi="Garamond"/>
          <w:lang w:val="es-MX"/>
        </w:rPr>
        <w:t xml:space="preserve">entros de </w:t>
      </w:r>
      <w:r w:rsidR="006E538F">
        <w:rPr>
          <w:rFonts w:ascii="Garamond" w:hAnsi="Garamond"/>
          <w:lang w:val="es-MX"/>
        </w:rPr>
        <w:t>T</w:t>
      </w:r>
      <w:r>
        <w:rPr>
          <w:rFonts w:ascii="Garamond" w:hAnsi="Garamond"/>
          <w:lang w:val="es-MX"/>
        </w:rPr>
        <w:t>rabajo”, Secretaria del Trabajo</w:t>
      </w:r>
      <w:r w:rsidR="002040C2">
        <w:rPr>
          <w:rFonts w:ascii="Garamond" w:hAnsi="Garamond"/>
          <w:lang w:val="es-MX"/>
        </w:rPr>
        <w:t xml:space="preserve"> y Previsión Social</w:t>
      </w:r>
      <w:r>
        <w:rPr>
          <w:rFonts w:ascii="Garamond" w:hAnsi="Garamond"/>
          <w:lang w:val="es-MX"/>
        </w:rPr>
        <w:t>, Dirección General de Inspección Federal.</w:t>
      </w:r>
    </w:p>
    <w:p w:rsidR="00090B80" w:rsidRPr="00AD52CE" w:rsidRDefault="006E538F" w:rsidP="00AD52CE">
      <w:pPr>
        <w:pStyle w:val="Prrafodelista"/>
        <w:numPr>
          <w:ilvl w:val="0"/>
          <w:numId w:val="25"/>
        </w:num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2014- Diplomado en Gestión Estratégica de Proyectos de Innovación- Consejo de Ciencia, Innovación y Tecnología del Estado de Yucatán.</w:t>
      </w:r>
    </w:p>
    <w:sectPr w:rsidR="00090B80" w:rsidRPr="00AD52CE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fernandez" w:date="2016-02-26T09:43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  <w:r w:rsidR="00D31227">
        <w:t>. Si no tienes empleo anterior, no se ponen ninguno salvo el actual.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FE0250"/>
    <w:multiLevelType w:val="hybridMultilevel"/>
    <w:tmpl w:val="B478E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24"/>
  </w:num>
  <w:num w:numId="10">
    <w:abstractNumId w:val="22"/>
  </w:num>
  <w:num w:numId="11">
    <w:abstractNumId w:val="23"/>
  </w:num>
  <w:num w:numId="12">
    <w:abstractNumId w:val="21"/>
  </w:num>
  <w:num w:numId="13">
    <w:abstractNumId w:val="16"/>
  </w:num>
  <w:num w:numId="14">
    <w:abstractNumId w:val="13"/>
  </w:num>
  <w:num w:numId="15">
    <w:abstractNumId w:val="8"/>
  </w:num>
  <w:num w:numId="16">
    <w:abstractNumId w:val="5"/>
  </w:num>
  <w:num w:numId="17">
    <w:abstractNumId w:val="0"/>
  </w:num>
  <w:num w:numId="18">
    <w:abstractNumId w:val="12"/>
  </w:num>
  <w:num w:numId="19">
    <w:abstractNumId w:val="9"/>
  </w:num>
  <w:num w:numId="20">
    <w:abstractNumId w:val="19"/>
  </w:num>
  <w:num w:numId="21">
    <w:abstractNumId w:val="2"/>
  </w:num>
  <w:num w:numId="22">
    <w:abstractNumId w:val="14"/>
  </w:num>
  <w:num w:numId="23">
    <w:abstractNumId w:val="15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838CD"/>
    <w:rsid w:val="00090AFB"/>
    <w:rsid w:val="00090B80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E5BCD"/>
    <w:rsid w:val="001F26AF"/>
    <w:rsid w:val="002040C2"/>
    <w:rsid w:val="002A42A0"/>
    <w:rsid w:val="002A51AD"/>
    <w:rsid w:val="002C5AD4"/>
    <w:rsid w:val="0032030E"/>
    <w:rsid w:val="003540DE"/>
    <w:rsid w:val="003801E8"/>
    <w:rsid w:val="003A4A3F"/>
    <w:rsid w:val="003E376B"/>
    <w:rsid w:val="004C3785"/>
    <w:rsid w:val="004E063C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30A3"/>
    <w:rsid w:val="00585149"/>
    <w:rsid w:val="005A606C"/>
    <w:rsid w:val="005C55D1"/>
    <w:rsid w:val="005F0E44"/>
    <w:rsid w:val="005F5444"/>
    <w:rsid w:val="0060613D"/>
    <w:rsid w:val="00640344"/>
    <w:rsid w:val="00691C6A"/>
    <w:rsid w:val="006B60E5"/>
    <w:rsid w:val="006E26B9"/>
    <w:rsid w:val="006E538F"/>
    <w:rsid w:val="00730D8C"/>
    <w:rsid w:val="00737EA5"/>
    <w:rsid w:val="007A4DA4"/>
    <w:rsid w:val="007B2093"/>
    <w:rsid w:val="007B67BD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B537A"/>
    <w:rsid w:val="009D6A3E"/>
    <w:rsid w:val="009E507E"/>
    <w:rsid w:val="009F4A92"/>
    <w:rsid w:val="00A06688"/>
    <w:rsid w:val="00A105C3"/>
    <w:rsid w:val="00A35ED0"/>
    <w:rsid w:val="00A50340"/>
    <w:rsid w:val="00AC4CB7"/>
    <w:rsid w:val="00AD52CE"/>
    <w:rsid w:val="00AD6137"/>
    <w:rsid w:val="00AF22B7"/>
    <w:rsid w:val="00B04143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D31227"/>
    <w:rsid w:val="00D70367"/>
    <w:rsid w:val="00DB2EBD"/>
    <w:rsid w:val="00E07401"/>
    <w:rsid w:val="00E2793E"/>
    <w:rsid w:val="00E452EC"/>
    <w:rsid w:val="00E73F80"/>
    <w:rsid w:val="00EA168D"/>
    <w:rsid w:val="00EE3408"/>
    <w:rsid w:val="00EF2A6E"/>
    <w:rsid w:val="00F10CC9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8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8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AD12-8AE6-444E-B0D5-02EBA99E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cp:lastPrinted>2016-02-29T16:20:00Z</cp:lastPrinted>
  <dcterms:created xsi:type="dcterms:W3CDTF">2017-04-28T12:40:00Z</dcterms:created>
  <dcterms:modified xsi:type="dcterms:W3CDTF">2017-04-28T12:40:00Z</dcterms:modified>
</cp:coreProperties>
</file>