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F7355A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MGRH, Ángela del Carmen Gamboa Avila</w:t>
      </w:r>
    </w:p>
    <w:p w:rsidR="00D70367" w:rsidRDefault="00D70367" w:rsidP="00AC4CB7">
      <w:pPr>
        <w:jc w:val="right"/>
        <w:rPr>
          <w:rFonts w:ascii="Garamond" w:hAnsi="Garamond"/>
          <w:lang w:val="es-MX"/>
        </w:rPr>
      </w:pPr>
    </w:p>
    <w:p w:rsidR="00E07401" w:rsidRDefault="00387B58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w:drawing>
          <wp:inline distT="0" distB="0" distL="0" distR="0">
            <wp:extent cx="1181987" cy="1104900"/>
            <wp:effectExtent l="0" t="0" r="0" b="0"/>
            <wp:docPr id="2" name="Imagen 2" descr="G:\ANGIE doctos\foto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NGIE doctos\foto perf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3987" cy="11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</w:p>
    <w:p w:rsidR="00426D9B" w:rsidRPr="00C74548" w:rsidRDefault="00426D9B" w:rsidP="00426D9B">
      <w:pPr>
        <w:ind w:left="360"/>
        <w:rPr>
          <w:rFonts w:ascii="Garamond" w:hAnsi="Garamond"/>
          <w:lang w:val="es-MX"/>
        </w:rPr>
      </w:pPr>
    </w:p>
    <w:p w:rsidR="00426D9B" w:rsidRPr="00C74548" w:rsidRDefault="00426D9B" w:rsidP="00426D9B">
      <w:pPr>
        <w:ind w:left="360"/>
        <w:rPr>
          <w:rFonts w:ascii="Garamond" w:hAnsi="Garamond"/>
          <w:lang w:val="es-MX"/>
        </w:rPr>
      </w:pPr>
    </w:p>
    <w:p w:rsidR="00F367DE" w:rsidRPr="00C74548" w:rsidRDefault="00F367DE" w:rsidP="00F367DE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 2001 a la fecha</w:t>
      </w:r>
      <w:r>
        <w:rPr>
          <w:rFonts w:ascii="Garamond" w:hAnsi="Garamond"/>
          <w:lang w:val="es-MX"/>
        </w:rPr>
        <w:tab/>
      </w:r>
      <w:r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Universidad Tecnológica Metropolitana</w:t>
      </w:r>
      <w:r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Pr="00C74548">
        <w:rPr>
          <w:rFonts w:ascii="Garamond" w:hAnsi="Garamond"/>
          <w:lang w:val="es-MX"/>
        </w:rPr>
        <w:t>Yuc</w:t>
      </w:r>
      <w:proofErr w:type="spellEnd"/>
      <w:r w:rsidRPr="00C74548">
        <w:rPr>
          <w:rFonts w:ascii="Garamond" w:hAnsi="Garamond"/>
          <w:lang w:val="es-MX"/>
        </w:rPr>
        <w:t>.</w:t>
      </w:r>
    </w:p>
    <w:p w:rsidR="00F367DE" w:rsidRDefault="00F367DE" w:rsidP="00F367DE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Puesto: Coordinadora de Idioma Extranjero</w:t>
      </w:r>
    </w:p>
    <w:p w:rsidR="00F367DE" w:rsidRDefault="00F367DE" w:rsidP="00F367DE">
      <w:pPr>
        <w:ind w:left="720"/>
        <w:rPr>
          <w:rFonts w:ascii="Garamond" w:hAnsi="Garamond"/>
          <w:lang w:val="es-MX"/>
        </w:rPr>
      </w:pPr>
    </w:p>
    <w:p w:rsidR="00F367DE" w:rsidRPr="00E452EC" w:rsidRDefault="00F367DE" w:rsidP="00F367DE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 xml:space="preserve">Planeación, impartición y evaluación de </w:t>
      </w:r>
      <w:r w:rsidR="003B3B4F">
        <w:rPr>
          <w:rFonts w:ascii="Garamond" w:hAnsi="Garamond"/>
          <w:i/>
          <w:lang w:val="es-MX"/>
        </w:rPr>
        <w:t xml:space="preserve">programas y profesores </w:t>
      </w:r>
      <w:r>
        <w:rPr>
          <w:rFonts w:ascii="Garamond" w:hAnsi="Garamond"/>
          <w:i/>
          <w:lang w:val="es-MX"/>
        </w:rPr>
        <w:t>de inglés</w:t>
      </w:r>
      <w:r w:rsidR="003B3B4F">
        <w:rPr>
          <w:rFonts w:ascii="Garamond" w:hAnsi="Garamond"/>
          <w:i/>
          <w:lang w:val="es-MX"/>
        </w:rPr>
        <w:t xml:space="preserve"> y francés.</w:t>
      </w:r>
    </w:p>
    <w:p w:rsidR="00F367DE" w:rsidRPr="00F367DE" w:rsidRDefault="00F367DE" w:rsidP="00F367DE">
      <w:pPr>
        <w:ind w:left="720"/>
        <w:rPr>
          <w:rFonts w:ascii="Garamond" w:hAnsi="Garamond"/>
          <w:lang w:val="es-MX"/>
        </w:rPr>
      </w:pPr>
    </w:p>
    <w:p w:rsidR="00426D9B" w:rsidRPr="00C74548" w:rsidRDefault="00426D9B" w:rsidP="00426D9B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 200</w:t>
      </w:r>
      <w:r w:rsidR="00F367DE">
        <w:rPr>
          <w:rFonts w:ascii="Garamond" w:hAnsi="Garamond"/>
          <w:i/>
          <w:lang w:val="es-MX"/>
        </w:rPr>
        <w:t>3</w:t>
      </w:r>
      <w:r>
        <w:rPr>
          <w:rFonts w:ascii="Garamond" w:hAnsi="Garamond"/>
          <w:i/>
          <w:lang w:val="es-MX"/>
        </w:rPr>
        <w:t xml:space="preserve"> a 20</w:t>
      </w:r>
      <w:r w:rsidR="00F367DE">
        <w:rPr>
          <w:rFonts w:ascii="Garamond" w:hAnsi="Garamond"/>
          <w:i/>
          <w:lang w:val="es-MX"/>
        </w:rPr>
        <w:t>12</w:t>
      </w:r>
      <w:r>
        <w:rPr>
          <w:rFonts w:ascii="Garamond" w:hAnsi="Garamond"/>
          <w:lang w:val="es-MX"/>
        </w:rPr>
        <w:tab/>
      </w:r>
      <w:r w:rsidRPr="00C74548">
        <w:rPr>
          <w:rFonts w:ascii="Garamond" w:hAnsi="Garamond"/>
          <w:lang w:val="es-MX"/>
        </w:rPr>
        <w:tab/>
      </w:r>
      <w:r w:rsidR="00F367DE">
        <w:rPr>
          <w:rFonts w:ascii="Garamond" w:hAnsi="Garamond"/>
          <w:i/>
          <w:lang w:val="es-MX"/>
        </w:rPr>
        <w:t>Instituto Universitario Patria</w:t>
      </w:r>
      <w:r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Pr="00C74548">
        <w:rPr>
          <w:rFonts w:ascii="Garamond" w:hAnsi="Garamond"/>
          <w:lang w:val="es-MX"/>
        </w:rPr>
        <w:t>Yuc</w:t>
      </w:r>
      <w:proofErr w:type="spellEnd"/>
      <w:r w:rsidRPr="00C74548">
        <w:rPr>
          <w:rFonts w:ascii="Garamond" w:hAnsi="Garamond"/>
          <w:lang w:val="es-MX"/>
        </w:rPr>
        <w:t>.</w:t>
      </w:r>
    </w:p>
    <w:p w:rsidR="00426D9B" w:rsidRDefault="00426D9B" w:rsidP="00426D9B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Puesto: profe</w:t>
      </w:r>
      <w:r w:rsidR="00F367DE">
        <w:rPr>
          <w:rFonts w:ascii="Garamond" w:hAnsi="Garamond"/>
          <w:lang w:val="es-MX"/>
        </w:rPr>
        <w:t xml:space="preserve">sora de </w:t>
      </w:r>
      <w:proofErr w:type="gramStart"/>
      <w:r w:rsidR="00F367DE">
        <w:rPr>
          <w:rFonts w:ascii="Garamond" w:hAnsi="Garamond"/>
          <w:lang w:val="es-MX"/>
        </w:rPr>
        <w:t>I</w:t>
      </w:r>
      <w:r>
        <w:rPr>
          <w:rFonts w:ascii="Garamond" w:hAnsi="Garamond"/>
          <w:lang w:val="es-MX"/>
        </w:rPr>
        <w:t>nglés</w:t>
      </w:r>
      <w:proofErr w:type="gramEnd"/>
      <w:r>
        <w:rPr>
          <w:rFonts w:ascii="Garamond" w:hAnsi="Garamond"/>
          <w:lang w:val="es-MX"/>
        </w:rPr>
        <w:t xml:space="preserve"> técnico</w:t>
      </w:r>
      <w:r w:rsidR="00F367DE">
        <w:rPr>
          <w:rFonts w:ascii="Garamond" w:hAnsi="Garamond"/>
          <w:lang w:val="es-MX"/>
        </w:rPr>
        <w:t xml:space="preserve"> para Mercadotecnia, Recursos Humanos y Negocios y Relaciones Internacionales</w:t>
      </w:r>
    </w:p>
    <w:p w:rsidR="00426D9B" w:rsidRDefault="00426D9B" w:rsidP="00426D9B">
      <w:pPr>
        <w:ind w:left="720"/>
        <w:rPr>
          <w:rFonts w:ascii="Garamond" w:hAnsi="Garamond"/>
          <w:lang w:val="es-MX"/>
        </w:rPr>
      </w:pPr>
    </w:p>
    <w:p w:rsidR="00426D9B" w:rsidRPr="00E452EC" w:rsidRDefault="00426D9B" w:rsidP="00426D9B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Planeación, impartición y evaluación de clases de inglés</w:t>
      </w:r>
    </w:p>
    <w:p w:rsidR="00426D9B" w:rsidRPr="00426D9B" w:rsidRDefault="00426D9B" w:rsidP="00F367DE">
      <w:pPr>
        <w:ind w:left="720"/>
        <w:rPr>
          <w:rFonts w:ascii="Garamond" w:hAnsi="Garamond"/>
          <w:lang w:val="es-MX"/>
        </w:rPr>
      </w:pPr>
    </w:p>
    <w:p w:rsidR="00426D9B" w:rsidRPr="00C74548" w:rsidRDefault="00426D9B" w:rsidP="00426D9B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 1999 a 2003</w:t>
      </w:r>
      <w:r>
        <w:rPr>
          <w:rFonts w:ascii="Garamond" w:hAnsi="Garamond"/>
          <w:lang w:val="es-MX"/>
        </w:rPr>
        <w:tab/>
      </w:r>
      <w:r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Facultad de Ingeniería de la UADY</w:t>
      </w:r>
      <w:r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Pr="00C74548">
        <w:rPr>
          <w:rFonts w:ascii="Garamond" w:hAnsi="Garamond"/>
          <w:lang w:val="es-MX"/>
        </w:rPr>
        <w:t>Yuc</w:t>
      </w:r>
      <w:proofErr w:type="spellEnd"/>
      <w:r w:rsidRPr="00C74548">
        <w:rPr>
          <w:rFonts w:ascii="Garamond" w:hAnsi="Garamond"/>
          <w:lang w:val="es-MX"/>
        </w:rPr>
        <w:t>.</w:t>
      </w:r>
    </w:p>
    <w:p w:rsidR="00426D9B" w:rsidRDefault="00426D9B" w:rsidP="00426D9B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Puesto: profesora de inglés técnico</w:t>
      </w:r>
    </w:p>
    <w:p w:rsidR="00426D9B" w:rsidRDefault="00426D9B" w:rsidP="00426D9B">
      <w:pPr>
        <w:ind w:left="720"/>
        <w:rPr>
          <w:rFonts w:ascii="Garamond" w:hAnsi="Garamond"/>
          <w:lang w:val="es-MX"/>
        </w:rPr>
      </w:pPr>
    </w:p>
    <w:p w:rsidR="00426D9B" w:rsidRDefault="00426D9B" w:rsidP="00426D9B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Planeación, impartición y evaluación de clases de inglés</w:t>
      </w:r>
    </w:p>
    <w:p w:rsidR="00426D9B" w:rsidRPr="00E452EC" w:rsidRDefault="00426D9B" w:rsidP="00426D9B">
      <w:pPr>
        <w:ind w:left="1146"/>
        <w:rPr>
          <w:rFonts w:ascii="Garamond" w:hAnsi="Garamond"/>
          <w:i/>
          <w:lang w:val="es-MX"/>
        </w:rPr>
      </w:pPr>
    </w:p>
    <w:p w:rsidR="00F43620" w:rsidRPr="00C74548" w:rsidRDefault="006E26B9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</w:t>
      </w:r>
      <w:r w:rsidR="00F7355A">
        <w:rPr>
          <w:rFonts w:ascii="Garamond" w:hAnsi="Garamond"/>
          <w:i/>
          <w:lang w:val="es-MX"/>
        </w:rPr>
        <w:t xml:space="preserve"> </w:t>
      </w:r>
      <w:r w:rsidR="00426D9B">
        <w:rPr>
          <w:rFonts w:ascii="Garamond" w:hAnsi="Garamond"/>
          <w:i/>
          <w:lang w:val="es-MX"/>
        </w:rPr>
        <w:t xml:space="preserve">1998 </w:t>
      </w:r>
      <w:r>
        <w:rPr>
          <w:rFonts w:ascii="Garamond" w:hAnsi="Garamond"/>
          <w:i/>
          <w:lang w:val="es-MX"/>
        </w:rPr>
        <w:t>a</w:t>
      </w:r>
      <w:r w:rsidR="00426D9B">
        <w:rPr>
          <w:rFonts w:ascii="Garamond" w:hAnsi="Garamond"/>
          <w:i/>
          <w:lang w:val="es-MX"/>
        </w:rPr>
        <w:t xml:space="preserve"> 2003</w:t>
      </w:r>
      <w:r>
        <w:rPr>
          <w:rFonts w:ascii="Garamond" w:hAnsi="Garamond"/>
          <w:lang w:val="es-MX"/>
        </w:rPr>
        <w:tab/>
      </w:r>
      <w:r w:rsidR="00D70367" w:rsidRPr="00C74548">
        <w:rPr>
          <w:rFonts w:ascii="Garamond" w:hAnsi="Garamond"/>
          <w:lang w:val="es-MX"/>
        </w:rPr>
        <w:tab/>
      </w:r>
      <w:proofErr w:type="spellStart"/>
      <w:r w:rsidR="00426D9B">
        <w:rPr>
          <w:rFonts w:ascii="Garamond" w:hAnsi="Garamond"/>
          <w:i/>
          <w:lang w:val="es-MX"/>
        </w:rPr>
        <w:t>SEPAInglés</w:t>
      </w:r>
      <w:proofErr w:type="spellEnd"/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  <w:r w:rsidR="00F43620" w:rsidRPr="00C74548">
        <w:rPr>
          <w:rFonts w:ascii="Garamond" w:hAnsi="Garamond"/>
          <w:lang w:val="es-MX"/>
        </w:rPr>
        <w:t xml:space="preserve">Mérida, </w:t>
      </w:r>
      <w:proofErr w:type="spellStart"/>
      <w:r w:rsidR="00F43620" w:rsidRPr="00C74548">
        <w:rPr>
          <w:rFonts w:ascii="Garamond" w:hAnsi="Garamond"/>
          <w:lang w:val="es-MX"/>
        </w:rPr>
        <w:t>Yuc</w:t>
      </w:r>
      <w:proofErr w:type="spellEnd"/>
      <w:r w:rsidR="00F43620" w:rsidRPr="00C74548">
        <w:rPr>
          <w:rFonts w:ascii="Garamond" w:hAnsi="Garamond"/>
          <w:lang w:val="es-MX"/>
        </w:rPr>
        <w:t>.</w:t>
      </w:r>
    </w:p>
    <w:p w:rsidR="00D70367" w:rsidRPr="00C74548" w:rsidRDefault="006E26B9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  <w:r w:rsidR="006312D7">
        <w:rPr>
          <w:rFonts w:ascii="Garamond" w:hAnsi="Garamond"/>
          <w:lang w:val="es-MX"/>
        </w:rPr>
        <w:t xml:space="preserve">: </w:t>
      </w:r>
      <w:r w:rsidR="00426D9B">
        <w:rPr>
          <w:rFonts w:ascii="Garamond" w:hAnsi="Garamond"/>
          <w:lang w:val="es-MX"/>
        </w:rPr>
        <w:t>profesora de Inglés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Pr="00E452EC" w:rsidRDefault="00426D9B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Planeación e impartición de clases de inglés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E452EC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Años</w:t>
      </w:r>
      <w:r w:rsidR="00D70367" w:rsidRPr="00FF4A5F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Universidad</w:t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7607BC" w:rsidRDefault="007607B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2004-2006</w:t>
      </w:r>
      <w:r>
        <w:rPr>
          <w:rFonts w:ascii="Garamond" w:hAnsi="Garamond"/>
          <w:i/>
          <w:lang w:val="es-MX"/>
        </w:rPr>
        <w:tab/>
        <w:t>Instituto Universitario Patria</w:t>
      </w:r>
    </w:p>
    <w:p w:rsidR="00D70367" w:rsidRPr="00E452EC" w:rsidRDefault="007607B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Maestría en Gestión de Recursos Humanos</w:t>
      </w:r>
    </w:p>
    <w:p w:rsidR="00E452EC" w:rsidRPr="00FF4A5F" w:rsidRDefault="00E452EC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Años</w:t>
      </w:r>
      <w:r w:rsidRPr="00FF4A5F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Escuela</w:t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Pr="00FF4A5F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ab/>
        <w:t>Mérida, Yucatán</w:t>
      </w:r>
    </w:p>
    <w:p w:rsidR="00D70367" w:rsidRDefault="007607BC" w:rsidP="007607B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1996-2000</w:t>
      </w:r>
      <w:r>
        <w:rPr>
          <w:rFonts w:ascii="Garamond" w:hAnsi="Garamond"/>
          <w:i/>
          <w:lang w:val="es-MX"/>
        </w:rPr>
        <w:tab/>
        <w:t>Escuela Normal Superior de Yucatán</w:t>
      </w:r>
    </w:p>
    <w:p w:rsidR="007607BC" w:rsidRPr="007607BC" w:rsidRDefault="007607BC" w:rsidP="007607B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 en Educación Media en el Área de Lengua Extranjera (Inglés)</w:t>
      </w: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p w:rsidR="00856C66" w:rsidRPr="003A4A3F" w:rsidRDefault="00EF2A6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F3496A" wp14:editId="0C543A28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</w:p>
    <w:p w:rsidR="006312D7" w:rsidRDefault="006312D7" w:rsidP="009E507E">
      <w:pPr>
        <w:pStyle w:val="Prrafodelista"/>
        <w:numPr>
          <w:ilvl w:val="0"/>
          <w:numId w:val="25"/>
        </w:numPr>
        <w:rPr>
          <w:rFonts w:ascii="Garamond" w:hAnsi="Garamond"/>
          <w:lang w:val="es-MX"/>
        </w:rPr>
      </w:pPr>
      <w:proofErr w:type="spellStart"/>
      <w:r w:rsidRPr="003B3B4F">
        <w:rPr>
          <w:rFonts w:ascii="Garamond" w:hAnsi="Garamond"/>
          <w:lang w:val="en-US"/>
        </w:rPr>
        <w:t>Convención</w:t>
      </w:r>
      <w:proofErr w:type="spellEnd"/>
      <w:r w:rsidRPr="003B3B4F">
        <w:rPr>
          <w:rFonts w:ascii="Garamond" w:hAnsi="Garamond"/>
          <w:lang w:val="en-US"/>
        </w:rPr>
        <w:t xml:space="preserve"> Regional: “Addressing Teaching Issues: Possible Solutions”. </w:t>
      </w:r>
      <w:r>
        <w:rPr>
          <w:rFonts w:ascii="Garamond" w:hAnsi="Garamond"/>
          <w:lang w:val="es-MX"/>
        </w:rPr>
        <w:t>Asociación Mexicana de Maestros de Inglés, A.C. MEXTESOL. 20y 21 de Mayo de 2016. Mérida, Yucatán.</w:t>
      </w:r>
    </w:p>
    <w:p w:rsidR="00F66603" w:rsidRDefault="00F66603" w:rsidP="009E507E">
      <w:pPr>
        <w:pStyle w:val="Prrafodelista"/>
        <w:numPr>
          <w:ilvl w:val="0"/>
          <w:numId w:val="25"/>
        </w:numPr>
        <w:rPr>
          <w:rFonts w:ascii="Garamond" w:hAnsi="Garamond"/>
          <w:lang w:val="es-MX"/>
        </w:rPr>
      </w:pPr>
      <w:r w:rsidRPr="006312D7">
        <w:rPr>
          <w:rFonts w:ascii="Garamond" w:hAnsi="Garamond"/>
          <w:lang w:val="es-MX"/>
        </w:rPr>
        <w:lastRenderedPageBreak/>
        <w:t>Comité interdisciplinario de Expertos en la evaluación del plan de estudios de instituciones particulares de Nivel Superior, plan de estudios de Enseñanza del idioma Inglés. 12 y 13 de Marzo de 2016. Dirección de Evaluación Educativa del Estado de Yucatán</w:t>
      </w:r>
      <w:r w:rsidR="006312D7">
        <w:rPr>
          <w:rFonts w:ascii="Garamond" w:hAnsi="Garamond"/>
          <w:lang w:val="es-MX"/>
        </w:rPr>
        <w:t xml:space="preserve">, Mérida, Yucatán. </w:t>
      </w:r>
    </w:p>
    <w:p w:rsidR="006312D7" w:rsidRPr="006312D7" w:rsidRDefault="006312D7" w:rsidP="009E507E">
      <w:pPr>
        <w:pStyle w:val="Prrafodelista"/>
        <w:numPr>
          <w:ilvl w:val="0"/>
          <w:numId w:val="25"/>
        </w:numPr>
        <w:rPr>
          <w:rFonts w:ascii="Garamond" w:hAnsi="Garamond"/>
          <w:lang w:val="es-MX"/>
        </w:rPr>
      </w:pPr>
      <w:r w:rsidRPr="006312D7">
        <w:rPr>
          <w:rFonts w:ascii="Garamond" w:hAnsi="Garamond"/>
          <w:lang w:val="en-US"/>
        </w:rPr>
        <w:t xml:space="preserve">42º </w:t>
      </w:r>
      <w:proofErr w:type="spellStart"/>
      <w:r w:rsidRPr="006312D7">
        <w:rPr>
          <w:rFonts w:ascii="Garamond" w:hAnsi="Garamond"/>
          <w:lang w:val="en-US"/>
        </w:rPr>
        <w:t>Convención</w:t>
      </w:r>
      <w:proofErr w:type="spellEnd"/>
      <w:r w:rsidRPr="006312D7">
        <w:rPr>
          <w:rFonts w:ascii="Garamond" w:hAnsi="Garamond"/>
          <w:lang w:val="en-US"/>
        </w:rPr>
        <w:t xml:space="preserve"> </w:t>
      </w:r>
      <w:proofErr w:type="spellStart"/>
      <w:r w:rsidRPr="006312D7">
        <w:rPr>
          <w:rFonts w:ascii="Garamond" w:hAnsi="Garamond"/>
          <w:lang w:val="en-US"/>
        </w:rPr>
        <w:t>Internacional</w:t>
      </w:r>
      <w:proofErr w:type="spellEnd"/>
      <w:r w:rsidRPr="006312D7">
        <w:rPr>
          <w:rFonts w:ascii="Garamond" w:hAnsi="Garamond"/>
          <w:lang w:val="en-US"/>
        </w:rPr>
        <w:t xml:space="preserve"> MEXTESOL: “Building the Future Today: English Language Teaching and Learning Breakthroughs”. </w:t>
      </w:r>
      <w:r>
        <w:rPr>
          <w:rFonts w:ascii="Garamond" w:hAnsi="Garamond"/>
          <w:lang w:val="es-MX"/>
        </w:rPr>
        <w:t xml:space="preserve">Asociación Mexicana de Maestros de Inglés, del 5 al 8 de noviembre de 2015, Cancún, Quintana Roo. </w:t>
      </w:r>
    </w:p>
    <w:sectPr w:rsidR="006312D7" w:rsidRPr="006312D7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C300F"/>
    <w:multiLevelType w:val="hybridMultilevel"/>
    <w:tmpl w:val="BF3A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E5BCD"/>
    <w:rsid w:val="001F26AF"/>
    <w:rsid w:val="002A42A0"/>
    <w:rsid w:val="002A51AD"/>
    <w:rsid w:val="002C5AD4"/>
    <w:rsid w:val="0032030E"/>
    <w:rsid w:val="003540DE"/>
    <w:rsid w:val="003801E8"/>
    <w:rsid w:val="00387B58"/>
    <w:rsid w:val="003A4A3F"/>
    <w:rsid w:val="003B3B4F"/>
    <w:rsid w:val="003E376B"/>
    <w:rsid w:val="00426D9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B26AA"/>
    <w:rsid w:val="005C55D1"/>
    <w:rsid w:val="005F0E44"/>
    <w:rsid w:val="005F5444"/>
    <w:rsid w:val="0060613D"/>
    <w:rsid w:val="006312D7"/>
    <w:rsid w:val="00691C6A"/>
    <w:rsid w:val="006B60E5"/>
    <w:rsid w:val="006E26B9"/>
    <w:rsid w:val="00730D8C"/>
    <w:rsid w:val="00737EA5"/>
    <w:rsid w:val="007607BC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31227"/>
    <w:rsid w:val="00D70367"/>
    <w:rsid w:val="00DB2EBD"/>
    <w:rsid w:val="00E07401"/>
    <w:rsid w:val="00E2793E"/>
    <w:rsid w:val="00E452EC"/>
    <w:rsid w:val="00E73F80"/>
    <w:rsid w:val="00EA168D"/>
    <w:rsid w:val="00EE3408"/>
    <w:rsid w:val="00EF2A6E"/>
    <w:rsid w:val="00F10CC9"/>
    <w:rsid w:val="00F367DE"/>
    <w:rsid w:val="00F43620"/>
    <w:rsid w:val="00F66603"/>
    <w:rsid w:val="00F7355A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3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3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452F-21B8-4D48-9EC8-23DFC604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2017-04-28T15:35:00Z</dcterms:created>
  <dcterms:modified xsi:type="dcterms:W3CDTF">2017-04-28T15:35:00Z</dcterms:modified>
</cp:coreProperties>
</file>